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DC" w:rsidRDefault="00CB2CDC" w:rsidP="00CB2CDC">
      <w:pPr>
        <w:jc w:val="center"/>
        <w:rPr>
          <w:rFonts w:asciiTheme="minorHAnsi" w:hAnsiTheme="minorHAnsi"/>
          <w:b/>
          <w:caps/>
          <w:sz w:val="22"/>
          <w:szCs w:val="22"/>
        </w:rPr>
      </w:pPr>
    </w:p>
    <w:p w:rsidR="00CB2CDC" w:rsidRPr="00CB2CDC" w:rsidRDefault="00EF1095" w:rsidP="00CB2CDC">
      <w:pPr>
        <w:jc w:val="center"/>
        <w:rPr>
          <w:rFonts w:asciiTheme="minorHAnsi" w:hAnsiTheme="minorHAnsi"/>
          <w:b/>
          <w:caps/>
          <w:sz w:val="22"/>
          <w:szCs w:val="22"/>
        </w:rPr>
      </w:pPr>
      <w:r>
        <w:rPr>
          <w:rFonts w:asciiTheme="minorHAnsi" w:hAnsiTheme="minorHAnsi"/>
          <w:b/>
          <w:caps/>
          <w:sz w:val="22"/>
          <w:szCs w:val="22"/>
        </w:rPr>
        <w:t>no cost extension policy</w:t>
      </w:r>
    </w:p>
    <w:p w:rsidR="00CB2CDC" w:rsidRDefault="00CB2CDC" w:rsidP="00CB2CDC">
      <w:pPr>
        <w:rPr>
          <w:rFonts w:asciiTheme="minorHAnsi" w:hAnsiTheme="minorHAnsi"/>
          <w:sz w:val="22"/>
          <w:szCs w:val="22"/>
        </w:rPr>
      </w:pPr>
    </w:p>
    <w:p w:rsidR="00CB2CDC" w:rsidRPr="00CB2CDC" w:rsidRDefault="00626A57" w:rsidP="00CB2CDC">
      <w:pPr>
        <w:shd w:val="clear" w:color="auto" w:fill="E6E6E6"/>
        <w:rPr>
          <w:rFonts w:asciiTheme="minorHAnsi" w:hAnsiTheme="minorHAnsi"/>
          <w:b/>
          <w:sz w:val="22"/>
          <w:szCs w:val="22"/>
        </w:rPr>
      </w:pPr>
      <w:r>
        <w:rPr>
          <w:rFonts w:asciiTheme="minorHAnsi" w:hAnsiTheme="minorHAnsi"/>
          <w:b/>
          <w:sz w:val="22"/>
          <w:szCs w:val="22"/>
        </w:rPr>
        <w:t>Overview</w:t>
      </w:r>
    </w:p>
    <w:p w:rsidR="00CB2CDC" w:rsidRDefault="00CB2CDC" w:rsidP="00CB2CDC">
      <w:pPr>
        <w:rPr>
          <w:rFonts w:asciiTheme="minorHAnsi" w:hAnsiTheme="minorHAnsi"/>
          <w:b/>
        </w:rPr>
      </w:pPr>
    </w:p>
    <w:p w:rsidR="00472A4E" w:rsidRPr="00626A57" w:rsidRDefault="00CD6131" w:rsidP="00CB2CDC">
      <w:pPr>
        <w:rPr>
          <w:rFonts w:asciiTheme="minorHAnsi" w:hAnsiTheme="minorHAnsi"/>
          <w:sz w:val="22"/>
        </w:rPr>
      </w:pPr>
      <w:r>
        <w:rPr>
          <w:rFonts w:asciiTheme="minorHAnsi" w:hAnsiTheme="minorHAnsi"/>
          <w:sz w:val="22"/>
        </w:rPr>
        <w:t>This procedure documents the process for</w:t>
      </w:r>
      <w:r w:rsidR="003D3FA6">
        <w:rPr>
          <w:rFonts w:asciiTheme="minorHAnsi" w:hAnsiTheme="minorHAnsi"/>
          <w:sz w:val="22"/>
        </w:rPr>
        <w:t xml:space="preserve"> </w:t>
      </w:r>
      <w:r w:rsidR="00472A4E">
        <w:rPr>
          <w:rFonts w:asciiTheme="minorHAnsi" w:hAnsiTheme="minorHAnsi"/>
          <w:sz w:val="22"/>
        </w:rPr>
        <w:t xml:space="preserve">AmeriCorps sub-grantees to request a no-cost extension. </w:t>
      </w:r>
      <w:r w:rsidR="00472A4E" w:rsidRPr="00472A4E">
        <w:rPr>
          <w:rFonts w:asciiTheme="minorHAnsi" w:hAnsiTheme="minorHAnsi"/>
          <w:sz w:val="22"/>
        </w:rPr>
        <w:t xml:space="preserve">A No-Cost Extension occurs when a sub-grantee’s budget end date is changed to an agreed upon later date without any increase to the grant budget (no additional funds are granted).  </w:t>
      </w:r>
    </w:p>
    <w:p w:rsidR="00626A57" w:rsidRDefault="00626A57" w:rsidP="00626A57">
      <w:pPr>
        <w:rPr>
          <w:rFonts w:asciiTheme="minorHAnsi" w:hAnsiTheme="minorHAnsi"/>
        </w:rPr>
      </w:pPr>
    </w:p>
    <w:p w:rsidR="00626A57" w:rsidRPr="00CB2CDC" w:rsidRDefault="00472A4E" w:rsidP="00626A57">
      <w:pPr>
        <w:shd w:val="clear" w:color="auto" w:fill="E6E6E6"/>
        <w:rPr>
          <w:rFonts w:asciiTheme="minorHAnsi" w:hAnsiTheme="minorHAnsi"/>
          <w:b/>
          <w:sz w:val="22"/>
          <w:szCs w:val="22"/>
        </w:rPr>
      </w:pPr>
      <w:r>
        <w:rPr>
          <w:rFonts w:asciiTheme="minorHAnsi" w:hAnsiTheme="minorHAnsi"/>
          <w:b/>
          <w:sz w:val="22"/>
          <w:szCs w:val="22"/>
        </w:rPr>
        <w:t>Request by Sub-Grantee of No Cost Extension</w:t>
      </w:r>
    </w:p>
    <w:p w:rsidR="00626A57" w:rsidRDefault="00626A57" w:rsidP="00626A57">
      <w:pPr>
        <w:rPr>
          <w:rFonts w:asciiTheme="minorHAnsi" w:hAnsiTheme="minorHAnsi" w:cs="Arial"/>
          <w:sz w:val="22"/>
          <w:szCs w:val="22"/>
        </w:rPr>
      </w:pPr>
    </w:p>
    <w:p w:rsidR="00472A4E" w:rsidRPr="00472A4E" w:rsidRDefault="00472A4E" w:rsidP="00472A4E">
      <w:pPr>
        <w:rPr>
          <w:rFonts w:asciiTheme="minorHAnsi" w:hAnsiTheme="minorHAnsi"/>
          <w:sz w:val="22"/>
        </w:rPr>
      </w:pPr>
      <w:r w:rsidRPr="00472A4E">
        <w:rPr>
          <w:rFonts w:asciiTheme="minorHAnsi" w:hAnsiTheme="minorHAnsi"/>
          <w:sz w:val="22"/>
        </w:rPr>
        <w:t xml:space="preserve">The sub-grantee should complete the No-Cost Extension Request form and submit requested information for consideration to their assigned </w:t>
      </w:r>
      <w:r w:rsidR="00607272">
        <w:rPr>
          <w:rFonts w:asciiTheme="minorHAnsi" w:hAnsiTheme="minorHAnsi"/>
          <w:sz w:val="22"/>
        </w:rPr>
        <w:t>Grants Officers</w:t>
      </w:r>
      <w:r w:rsidRPr="00472A4E">
        <w:rPr>
          <w:rFonts w:asciiTheme="minorHAnsi" w:hAnsiTheme="minorHAnsi"/>
          <w:sz w:val="22"/>
        </w:rPr>
        <w:t xml:space="preserve"> at least 30 days prior to the original budget period end date. Programs may not enter into commitments with members, contractors, or other individuals or organizations that would cause costs to be incurred beyond the budget period end date prior to receiving OneStar approval. If the no cost extension request is due to a program design change, the change must be approved by OneStar prior to submitting the request for a no cost extension.</w:t>
      </w:r>
    </w:p>
    <w:p w:rsidR="00472A4E" w:rsidRPr="00472A4E" w:rsidRDefault="00472A4E" w:rsidP="00472A4E">
      <w:pPr>
        <w:rPr>
          <w:rFonts w:asciiTheme="minorHAnsi" w:hAnsiTheme="minorHAnsi"/>
          <w:sz w:val="22"/>
        </w:rPr>
      </w:pPr>
    </w:p>
    <w:p w:rsidR="00472A4E" w:rsidRPr="00472A4E" w:rsidRDefault="00472A4E" w:rsidP="00472A4E">
      <w:pPr>
        <w:rPr>
          <w:rFonts w:asciiTheme="minorHAnsi" w:hAnsiTheme="minorHAnsi"/>
          <w:sz w:val="22"/>
        </w:rPr>
      </w:pPr>
      <w:r w:rsidRPr="00472A4E">
        <w:rPr>
          <w:rFonts w:asciiTheme="minorHAnsi" w:hAnsiTheme="minorHAnsi"/>
          <w:sz w:val="22"/>
        </w:rPr>
        <w:t xml:space="preserve">Submission of a request for an extension is not </w:t>
      </w:r>
      <w:r w:rsidR="00E56938">
        <w:rPr>
          <w:rFonts w:asciiTheme="minorHAnsi" w:hAnsiTheme="minorHAnsi"/>
          <w:sz w:val="22"/>
        </w:rPr>
        <w:t xml:space="preserve">a </w:t>
      </w:r>
      <w:bookmarkStart w:id="0" w:name="_GoBack"/>
      <w:bookmarkEnd w:id="0"/>
      <w:r w:rsidRPr="00472A4E">
        <w:rPr>
          <w:rFonts w:asciiTheme="minorHAnsi" w:hAnsiTheme="minorHAnsi"/>
          <w:sz w:val="22"/>
        </w:rPr>
        <w:t>guarantee that the request will be approved.</w:t>
      </w:r>
    </w:p>
    <w:p w:rsidR="00472A4E" w:rsidRPr="00472A4E" w:rsidRDefault="00472A4E" w:rsidP="00472A4E">
      <w:pPr>
        <w:rPr>
          <w:rFonts w:asciiTheme="minorHAnsi" w:hAnsiTheme="minorHAnsi"/>
          <w:sz w:val="22"/>
        </w:rPr>
      </w:pPr>
    </w:p>
    <w:p w:rsidR="00626A57" w:rsidRPr="00472A4E" w:rsidRDefault="00472A4E" w:rsidP="00472A4E">
      <w:pPr>
        <w:rPr>
          <w:rFonts w:asciiTheme="minorHAnsi" w:hAnsiTheme="minorHAnsi"/>
          <w:sz w:val="22"/>
        </w:rPr>
      </w:pPr>
      <w:r w:rsidRPr="00472A4E">
        <w:rPr>
          <w:rFonts w:asciiTheme="minorHAnsi" w:hAnsiTheme="minorHAnsi"/>
          <w:sz w:val="22"/>
        </w:rPr>
        <w:t>Once all requested documentation is submitted and received at OneStar, it will be thoroughly reviewed.  Sub-grantees should be in contact with OneStar as soon as the potential need to request a No-Cost Extension is identified. No cost extension requests are not considered official requests and will not be reviewed until the No Cost Extension form has been submitted to the OneStar office with signatures.</w:t>
      </w:r>
    </w:p>
    <w:p w:rsidR="00472A4E" w:rsidRPr="00472A4E" w:rsidRDefault="00472A4E" w:rsidP="00472A4E">
      <w:pPr>
        <w:rPr>
          <w:rFonts w:asciiTheme="minorHAnsi" w:hAnsiTheme="minorHAnsi"/>
          <w:sz w:val="22"/>
        </w:rPr>
      </w:pPr>
    </w:p>
    <w:p w:rsidR="00472A4E" w:rsidRPr="00472A4E" w:rsidRDefault="00472A4E" w:rsidP="00472A4E">
      <w:pPr>
        <w:rPr>
          <w:rFonts w:asciiTheme="minorHAnsi" w:hAnsiTheme="minorHAnsi"/>
          <w:sz w:val="22"/>
        </w:rPr>
      </w:pPr>
      <w:r w:rsidRPr="00472A4E">
        <w:rPr>
          <w:rFonts w:asciiTheme="minorHAnsi" w:hAnsiTheme="minorHAnsi"/>
          <w:sz w:val="22"/>
        </w:rPr>
        <w:t>OneStar has a budget period end date with the Corporation for National and Community Service (CNCS). If a sub-grantee’s request new end date will take OneStar beyond our budget period end date with CNCS then the request must be approved by CNCS after it has been approved by OneStar.</w:t>
      </w:r>
    </w:p>
    <w:p w:rsidR="00472A4E" w:rsidRPr="00472A4E" w:rsidRDefault="00472A4E" w:rsidP="00472A4E">
      <w:pPr>
        <w:rPr>
          <w:rFonts w:asciiTheme="minorHAnsi" w:hAnsiTheme="minorHAnsi"/>
          <w:sz w:val="22"/>
        </w:rPr>
      </w:pPr>
    </w:p>
    <w:p w:rsidR="00472A4E" w:rsidRPr="00472A4E" w:rsidRDefault="00472A4E" w:rsidP="00472A4E">
      <w:pPr>
        <w:rPr>
          <w:rFonts w:asciiTheme="minorHAnsi" w:hAnsiTheme="minorHAnsi"/>
          <w:sz w:val="22"/>
        </w:rPr>
      </w:pPr>
      <w:r w:rsidRPr="00472A4E">
        <w:rPr>
          <w:rFonts w:asciiTheme="minorHAnsi" w:hAnsiTheme="minorHAnsi"/>
          <w:sz w:val="22"/>
        </w:rPr>
        <w:t>A request for a No Cost Extension after the sub-grantee’s budget period end date has passed will not be approved under any circumstances.</w:t>
      </w:r>
    </w:p>
    <w:p w:rsidR="00472A4E" w:rsidRPr="001B5382" w:rsidRDefault="00472A4E" w:rsidP="00472A4E">
      <w:pPr>
        <w:rPr>
          <w:rFonts w:ascii="Arial" w:eastAsia="Times New Roman" w:hAnsi="Arial" w:cs="Arial"/>
          <w:color w:val="333333"/>
        </w:rPr>
      </w:pPr>
    </w:p>
    <w:p w:rsidR="00626A57" w:rsidRPr="001B5382" w:rsidRDefault="00626A57" w:rsidP="001B5382">
      <w:pPr>
        <w:rPr>
          <w:rFonts w:ascii="Arial" w:eastAsia="Times New Roman" w:hAnsi="Arial" w:cs="Arial"/>
          <w:color w:val="333333"/>
        </w:rPr>
      </w:pPr>
    </w:p>
    <w:p w:rsidR="001B5382" w:rsidRPr="00B45120" w:rsidRDefault="001B5382" w:rsidP="001B5382">
      <w:pPr>
        <w:shd w:val="clear" w:color="auto" w:fill="E6E6E6"/>
        <w:rPr>
          <w:rFonts w:asciiTheme="minorHAnsi" w:hAnsiTheme="minorHAnsi"/>
          <w:b/>
          <w:sz w:val="22"/>
          <w:szCs w:val="22"/>
        </w:rPr>
      </w:pPr>
      <w:r>
        <w:rPr>
          <w:rFonts w:asciiTheme="minorHAnsi" w:hAnsiTheme="minorHAnsi"/>
          <w:b/>
          <w:sz w:val="22"/>
          <w:szCs w:val="22"/>
        </w:rPr>
        <w:t>Required Forms</w:t>
      </w:r>
    </w:p>
    <w:p w:rsidR="003D3FA6" w:rsidRDefault="003D3FA6" w:rsidP="001B5382">
      <w:pPr>
        <w:rPr>
          <w:rFonts w:asciiTheme="minorHAnsi" w:hAnsiTheme="minorHAnsi" w:cs="Arial"/>
          <w:bCs/>
          <w:sz w:val="22"/>
          <w:szCs w:val="22"/>
        </w:rPr>
      </w:pPr>
    </w:p>
    <w:p w:rsidR="002D19F2" w:rsidRPr="00E71968" w:rsidRDefault="00472A4E" w:rsidP="00CB2CDC">
      <w:pPr>
        <w:rPr>
          <w:rFonts w:asciiTheme="minorHAnsi" w:hAnsiTheme="minorHAnsi"/>
        </w:rPr>
      </w:pPr>
      <w:r>
        <w:rPr>
          <w:rFonts w:asciiTheme="minorHAnsi" w:hAnsiTheme="minorHAnsi" w:cs="Arial"/>
          <w:bCs/>
          <w:sz w:val="22"/>
          <w:szCs w:val="22"/>
        </w:rPr>
        <w:t>No-Cost Extension Form</w:t>
      </w:r>
    </w:p>
    <w:sectPr w:rsidR="002D19F2" w:rsidRPr="00E71968" w:rsidSect="00613A7E">
      <w:headerReference w:type="default" r:id="rId9"/>
      <w:footerReference w:type="default" r:id="rId10"/>
      <w:pgSz w:w="12240" w:h="15840"/>
      <w:pgMar w:top="17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4E" w:rsidRDefault="00472A4E" w:rsidP="00E71968">
      <w:r>
        <w:separator/>
      </w:r>
    </w:p>
  </w:endnote>
  <w:endnote w:type="continuationSeparator" w:id="0">
    <w:p w:rsidR="00472A4E" w:rsidRDefault="00472A4E"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rsidR="00472A4E" w:rsidRPr="00501DEA" w:rsidRDefault="00472A4E" w:rsidP="00501DEA">
            <w:pPr>
              <w:pStyle w:val="Footer"/>
              <w:rPr>
                <w:rFonts w:asciiTheme="minorHAnsi" w:hAnsiTheme="minorHAnsi"/>
                <w:sz w:val="18"/>
                <w:szCs w:val="18"/>
              </w:rPr>
            </w:pPr>
            <w:r>
              <w:rPr>
                <w:rFonts w:asciiTheme="minorHAnsi" w:hAnsiTheme="minorHAnsi"/>
                <w:i/>
                <w:sz w:val="18"/>
                <w:szCs w:val="18"/>
              </w:rPr>
              <w:t>Last revised 0</w:t>
            </w:r>
            <w:r w:rsidR="00E56938">
              <w:rPr>
                <w:rFonts w:asciiTheme="minorHAnsi" w:hAnsiTheme="minorHAnsi"/>
                <w:i/>
                <w:sz w:val="18"/>
                <w:szCs w:val="18"/>
              </w:rPr>
              <w:t>6</w:t>
            </w:r>
            <w:r>
              <w:rPr>
                <w:rFonts w:asciiTheme="minorHAnsi" w:hAnsiTheme="minorHAnsi"/>
                <w:i/>
                <w:sz w:val="18"/>
                <w:szCs w:val="18"/>
              </w:rPr>
              <w:t>.2</w:t>
            </w:r>
            <w:r w:rsidR="00E56938">
              <w:rPr>
                <w:rFonts w:asciiTheme="minorHAnsi" w:hAnsiTheme="minorHAnsi"/>
                <w:i/>
                <w:sz w:val="18"/>
                <w:szCs w:val="18"/>
              </w:rPr>
              <w:t>2</w:t>
            </w:r>
            <w:r>
              <w:rPr>
                <w:rFonts w:asciiTheme="minorHAnsi" w:hAnsiTheme="minorHAnsi"/>
                <w:i/>
                <w:sz w:val="18"/>
                <w:szCs w:val="18"/>
              </w:rPr>
              <w:t>.1</w:t>
            </w:r>
            <w:r w:rsidR="00E56938">
              <w:rPr>
                <w:rFonts w:asciiTheme="minorHAnsi" w:hAnsiTheme="minorHAnsi"/>
                <w:i/>
                <w:sz w:val="18"/>
                <w:szCs w:val="18"/>
              </w:rPr>
              <w:t>2</w:t>
            </w:r>
            <w:r>
              <w:rPr>
                <w:rFonts w:asciiTheme="minorHAnsi" w:hAnsiTheme="minorHAnsi"/>
                <w:i/>
                <w:sz w:val="18"/>
                <w:szCs w:val="18"/>
              </w:rPr>
              <w:tab/>
            </w:r>
            <w:r>
              <w:rPr>
                <w:rFonts w:asciiTheme="minorHAnsi" w:hAnsiTheme="minorHAnsi"/>
                <w:i/>
                <w:sz w:val="18"/>
                <w:szCs w:val="18"/>
              </w:rPr>
              <w:tab/>
              <w:t xml:space="preserve">   </w:t>
            </w:r>
            <w:r w:rsidRPr="00501DEA">
              <w:rPr>
                <w:rFonts w:asciiTheme="minorHAnsi" w:hAnsiTheme="minorHAnsi"/>
                <w:sz w:val="18"/>
                <w:szCs w:val="18"/>
              </w:rPr>
              <w:t xml:space="preserve">Page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PAGE </w:instrText>
            </w:r>
            <w:r w:rsidRPr="00501DEA">
              <w:rPr>
                <w:rFonts w:asciiTheme="minorHAnsi" w:hAnsiTheme="minorHAnsi"/>
                <w:b/>
                <w:sz w:val="18"/>
                <w:szCs w:val="18"/>
              </w:rPr>
              <w:fldChar w:fldCharType="separate"/>
            </w:r>
            <w:r w:rsidR="00E56938">
              <w:rPr>
                <w:rFonts w:asciiTheme="minorHAnsi" w:hAnsiTheme="minorHAnsi"/>
                <w:b/>
                <w:noProof/>
                <w:sz w:val="18"/>
                <w:szCs w:val="18"/>
              </w:rPr>
              <w:t>1</w:t>
            </w:r>
            <w:r w:rsidRPr="00501DEA">
              <w:rPr>
                <w:rFonts w:asciiTheme="minorHAnsi" w:hAnsiTheme="minorHAnsi"/>
                <w:b/>
                <w:sz w:val="18"/>
                <w:szCs w:val="18"/>
              </w:rPr>
              <w:fldChar w:fldCharType="end"/>
            </w:r>
            <w:r w:rsidRPr="00501DEA">
              <w:rPr>
                <w:rFonts w:asciiTheme="minorHAnsi" w:hAnsiTheme="minorHAnsi"/>
                <w:sz w:val="18"/>
                <w:szCs w:val="18"/>
              </w:rPr>
              <w:t xml:space="preserve"> of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NUMPAGES  </w:instrText>
            </w:r>
            <w:r w:rsidRPr="00501DEA">
              <w:rPr>
                <w:rFonts w:asciiTheme="minorHAnsi" w:hAnsiTheme="minorHAnsi"/>
                <w:b/>
                <w:sz w:val="18"/>
                <w:szCs w:val="18"/>
              </w:rPr>
              <w:fldChar w:fldCharType="separate"/>
            </w:r>
            <w:r w:rsidR="00E56938">
              <w:rPr>
                <w:rFonts w:asciiTheme="minorHAnsi" w:hAnsiTheme="minorHAnsi"/>
                <w:b/>
                <w:noProof/>
                <w:sz w:val="18"/>
                <w:szCs w:val="18"/>
              </w:rPr>
              <w:t>1</w:t>
            </w:r>
            <w:r w:rsidRPr="00501DEA">
              <w:rPr>
                <w:rFonts w:asciiTheme="minorHAnsi" w:hAnsiTheme="minorHAnsi"/>
                <w:b/>
                <w:sz w:val="18"/>
                <w:szCs w:val="18"/>
              </w:rPr>
              <w:fldChar w:fldCharType="end"/>
            </w:r>
          </w:p>
        </w:sdtContent>
      </w:sdt>
    </w:sdtContent>
  </w:sdt>
  <w:p w:rsidR="00472A4E" w:rsidRPr="00CB2CDC" w:rsidRDefault="00472A4E">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4E" w:rsidRDefault="00472A4E" w:rsidP="00E71968">
      <w:r>
        <w:separator/>
      </w:r>
    </w:p>
  </w:footnote>
  <w:footnote w:type="continuationSeparator" w:id="0">
    <w:p w:rsidR="00472A4E" w:rsidRDefault="00472A4E"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E" w:rsidRDefault="00607272">
    <w:pPr>
      <w:pStyle w:val="Header"/>
    </w:pPr>
    <w:r>
      <w:rPr>
        <w:noProof/>
      </w:rPr>
      <w:drawing>
        <wp:anchor distT="0" distB="0" distL="114300" distR="114300" simplePos="0" relativeHeight="251660288" behindDoc="0" locked="0" layoutInCell="1" allowOverlap="1" wp14:anchorId="5255D8BC" wp14:editId="426877D8">
          <wp:simplePos x="0" y="0"/>
          <wp:positionH relativeFrom="column">
            <wp:posOffset>28575</wp:posOffset>
          </wp:positionH>
          <wp:positionV relativeFrom="paragraph">
            <wp:posOffset>-72574</wp:posOffset>
          </wp:positionV>
          <wp:extent cx="1581150" cy="520249"/>
          <wp:effectExtent l="0" t="0" r="0" b="0"/>
          <wp:wrapNone/>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5902"/>
                  <a:stretch/>
                </pic:blipFill>
                <pic:spPr bwMode="auto">
                  <a:xfrm>
                    <a:off x="0" y="0"/>
                    <a:ext cx="1581150" cy="5202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938">
      <w:rPr>
        <w:noProof/>
      </w:rPr>
      <w:pict>
        <v:shapetype id="_x0000_t202" coordsize="21600,21600" o:spt="202" path="m,l,21600r21600,l21600,xe">
          <v:stroke joinstyle="miter"/>
          <v:path gradientshapeok="t" o:connecttype="rect"/>
        </v:shapetype>
        <v:shape id="_x0000_s2049" type="#_x0000_t202" style="position:absolute;margin-left:259.2pt;margin-top:-.5pt;width:262.2pt;height:39.75pt;z-index:251658240;mso-position-horizontal-relative:text;mso-position-vertical-relative:text" filled="f" stroked="f">
          <v:textbox style="mso-next-textbox:#_x0000_s2049">
            <w:txbxContent>
              <w:p w:rsidR="00472A4E" w:rsidRPr="002B6DF9" w:rsidRDefault="00472A4E" w:rsidP="00960758">
                <w:pPr>
                  <w:jc w:val="right"/>
                  <w:rPr>
                    <w:rFonts w:ascii="Arial Bold" w:hAnsi="Arial Bold"/>
                    <w:color w:val="62A4C2"/>
                    <w:sz w:val="28"/>
                  </w:rPr>
                </w:pPr>
                <w:r>
                  <w:rPr>
                    <w:rFonts w:ascii="Arial Bold" w:hAnsi="Arial Bold"/>
                    <w:color w:val="62A4C2"/>
                    <w:sz w:val="28"/>
                  </w:rPr>
                  <w:t>AmeriCorps Policies + Procedures</w:t>
                </w:r>
              </w:p>
              <w:p w:rsidR="00472A4E" w:rsidRPr="002B6DF9" w:rsidRDefault="00472A4E" w:rsidP="00960758">
                <w:pPr>
                  <w:jc w:val="right"/>
                  <w:rPr>
                    <w:rFonts w:ascii="Arial Bold" w:hAnsi="Arial Bold"/>
                    <w:color w:val="62A4C2"/>
                    <w:sz w:val="32"/>
                  </w:rPr>
                </w:pPr>
                <w:r>
                  <w:rPr>
                    <w:rFonts w:ascii="Arial" w:hAnsi="Arial"/>
                    <w:color w:val="FF9900"/>
                  </w:rPr>
                  <w:t>Grant Administration</w:t>
                </w:r>
              </w:p>
            </w:txbxContent>
          </v:textbox>
        </v:shape>
      </w:pict>
    </w:r>
    <w:r w:rsidR="00E56938">
      <w:rPr>
        <w:noProof/>
      </w:rPr>
      <w:pict>
        <v:line id="_x0000_s2050" style="position:absolute;z-index:251659264;mso-position-horizontal-relative:text;mso-position-vertical-relative:text" from="246pt,3.25pt" to="246pt,39.25p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6BA1"/>
    <w:multiLevelType w:val="hybridMultilevel"/>
    <w:tmpl w:val="7A76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212FC8"/>
    <w:multiLevelType w:val="hybridMultilevel"/>
    <w:tmpl w:val="6A4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6878BF"/>
    <w:multiLevelType w:val="hybridMultilevel"/>
    <w:tmpl w:val="35E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2"/>
  </w:num>
  <w:num w:numId="12">
    <w:abstractNumId w:val="7"/>
  </w:num>
  <w:num w:numId="13">
    <w:abstractNumId w:val="10"/>
  </w:num>
  <w:num w:numId="14">
    <w:abstractNumId w:val="6"/>
  </w:num>
  <w:num w:numId="15">
    <w:abstractNumId w:val="1"/>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968"/>
    <w:rsid w:val="000A361C"/>
    <w:rsid w:val="000B4E1E"/>
    <w:rsid w:val="000C7AB2"/>
    <w:rsid w:val="00125C90"/>
    <w:rsid w:val="00153D37"/>
    <w:rsid w:val="0017186C"/>
    <w:rsid w:val="00182B6C"/>
    <w:rsid w:val="001B5382"/>
    <w:rsid w:val="001D1C88"/>
    <w:rsid w:val="001E1D99"/>
    <w:rsid w:val="0021735B"/>
    <w:rsid w:val="0022307D"/>
    <w:rsid w:val="00245903"/>
    <w:rsid w:val="002552C5"/>
    <w:rsid w:val="00271C74"/>
    <w:rsid w:val="002A527D"/>
    <w:rsid w:val="002B15A2"/>
    <w:rsid w:val="002B7C31"/>
    <w:rsid w:val="002D19F2"/>
    <w:rsid w:val="00307106"/>
    <w:rsid w:val="00312362"/>
    <w:rsid w:val="003D3FA6"/>
    <w:rsid w:val="00437E04"/>
    <w:rsid w:val="004701F5"/>
    <w:rsid w:val="00472A4E"/>
    <w:rsid w:val="004C4B70"/>
    <w:rsid w:val="004E2B7E"/>
    <w:rsid w:val="00501DEA"/>
    <w:rsid w:val="005239ED"/>
    <w:rsid w:val="00526B9D"/>
    <w:rsid w:val="00571436"/>
    <w:rsid w:val="00573069"/>
    <w:rsid w:val="005B1B46"/>
    <w:rsid w:val="005D2B4F"/>
    <w:rsid w:val="005D450F"/>
    <w:rsid w:val="00607272"/>
    <w:rsid w:val="00613A7E"/>
    <w:rsid w:val="00614839"/>
    <w:rsid w:val="00626A57"/>
    <w:rsid w:val="006866B6"/>
    <w:rsid w:val="00700787"/>
    <w:rsid w:val="0070136B"/>
    <w:rsid w:val="007405AC"/>
    <w:rsid w:val="00743E5A"/>
    <w:rsid w:val="00882C05"/>
    <w:rsid w:val="008D7754"/>
    <w:rsid w:val="009600EE"/>
    <w:rsid w:val="00960758"/>
    <w:rsid w:val="0097472B"/>
    <w:rsid w:val="009B3957"/>
    <w:rsid w:val="009E0E5A"/>
    <w:rsid w:val="00A60A57"/>
    <w:rsid w:val="00A976B9"/>
    <w:rsid w:val="00AB1AB1"/>
    <w:rsid w:val="00B01D5E"/>
    <w:rsid w:val="00B239DF"/>
    <w:rsid w:val="00B33783"/>
    <w:rsid w:val="00B37E67"/>
    <w:rsid w:val="00BF7DDE"/>
    <w:rsid w:val="00CB2CDC"/>
    <w:rsid w:val="00CC3B92"/>
    <w:rsid w:val="00CD6131"/>
    <w:rsid w:val="00CE08A0"/>
    <w:rsid w:val="00CF2920"/>
    <w:rsid w:val="00CF64F3"/>
    <w:rsid w:val="00D13819"/>
    <w:rsid w:val="00DA29C8"/>
    <w:rsid w:val="00E02E86"/>
    <w:rsid w:val="00E56938"/>
    <w:rsid w:val="00E71968"/>
    <w:rsid w:val="00E9051E"/>
    <w:rsid w:val="00E95C03"/>
    <w:rsid w:val="00EA463B"/>
    <w:rsid w:val="00EA794A"/>
    <w:rsid w:val="00EC369A"/>
    <w:rsid w:val="00ED3466"/>
    <w:rsid w:val="00EF1095"/>
    <w:rsid w:val="00F211B7"/>
    <w:rsid w:val="00FB157D"/>
    <w:rsid w:val="00FB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paragraph" w:styleId="NormalWeb">
    <w:name w:val="Normal (Web)"/>
    <w:basedOn w:val="Normal"/>
    <w:uiPriority w:val="99"/>
    <w:semiHidden/>
    <w:unhideWhenUsed/>
    <w:rsid w:val="001B5382"/>
    <w:pPr>
      <w:spacing w:before="100" w:beforeAutospacing="1" w:after="100" w:afterAutospacing="1"/>
    </w:pPr>
    <w:rPr>
      <w:rFonts w:eastAsia="Times New Roman"/>
    </w:rPr>
  </w:style>
  <w:style w:type="character" w:customStyle="1" w:styleId="reqmark2">
    <w:name w:val="reqmark2"/>
    <w:basedOn w:val="DefaultParagraphFont"/>
    <w:rsid w:val="001B5382"/>
  </w:style>
  <w:style w:type="character" w:customStyle="1" w:styleId="onechoice7">
    <w:name w:val="onechoice7"/>
    <w:basedOn w:val="DefaultParagraphFont"/>
    <w:rsid w:val="001B5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739">
      <w:bodyDiv w:val="1"/>
      <w:marLeft w:val="0"/>
      <w:marRight w:val="0"/>
      <w:marTop w:val="0"/>
      <w:marBottom w:val="0"/>
      <w:divBdr>
        <w:top w:val="none" w:sz="0" w:space="0" w:color="auto"/>
        <w:left w:val="none" w:sz="0" w:space="0" w:color="auto"/>
        <w:bottom w:val="none" w:sz="0" w:space="0" w:color="auto"/>
        <w:right w:val="none" w:sz="0" w:space="0" w:color="auto"/>
      </w:divBdr>
      <w:divsChild>
        <w:div w:id="1093279126">
          <w:marLeft w:val="0"/>
          <w:marRight w:val="0"/>
          <w:marTop w:val="0"/>
          <w:marBottom w:val="0"/>
          <w:divBdr>
            <w:top w:val="none" w:sz="0" w:space="0" w:color="auto"/>
            <w:left w:val="none" w:sz="0" w:space="0" w:color="auto"/>
            <w:bottom w:val="none" w:sz="0" w:space="0" w:color="auto"/>
            <w:right w:val="none" w:sz="0" w:space="0" w:color="auto"/>
          </w:divBdr>
          <w:divsChild>
            <w:div w:id="1888641743">
              <w:marLeft w:val="0"/>
              <w:marRight w:val="0"/>
              <w:marTop w:val="0"/>
              <w:marBottom w:val="0"/>
              <w:divBdr>
                <w:top w:val="none" w:sz="0" w:space="0" w:color="auto"/>
                <w:left w:val="none" w:sz="0" w:space="0" w:color="auto"/>
                <w:bottom w:val="none" w:sz="0" w:space="0" w:color="auto"/>
                <w:right w:val="none" w:sz="0" w:space="0" w:color="auto"/>
              </w:divBdr>
              <w:divsChild>
                <w:div w:id="700319504">
                  <w:marLeft w:val="0"/>
                  <w:marRight w:val="0"/>
                  <w:marTop w:val="0"/>
                  <w:marBottom w:val="0"/>
                  <w:divBdr>
                    <w:top w:val="none" w:sz="0" w:space="0" w:color="auto"/>
                    <w:left w:val="none" w:sz="0" w:space="0" w:color="auto"/>
                    <w:bottom w:val="none" w:sz="0" w:space="0" w:color="auto"/>
                    <w:right w:val="none" w:sz="0" w:space="0" w:color="auto"/>
                  </w:divBdr>
                  <w:divsChild>
                    <w:div w:id="1605188179">
                      <w:marLeft w:val="0"/>
                      <w:marRight w:val="0"/>
                      <w:marTop w:val="0"/>
                      <w:marBottom w:val="0"/>
                      <w:divBdr>
                        <w:top w:val="none" w:sz="0" w:space="0" w:color="auto"/>
                        <w:left w:val="none" w:sz="0" w:space="0" w:color="auto"/>
                        <w:bottom w:val="none" w:sz="0" w:space="0" w:color="auto"/>
                        <w:right w:val="none" w:sz="0" w:space="0" w:color="auto"/>
                      </w:divBdr>
                      <w:divsChild>
                        <w:div w:id="1506943010">
                          <w:marLeft w:val="0"/>
                          <w:marRight w:val="0"/>
                          <w:marTop w:val="0"/>
                          <w:marBottom w:val="0"/>
                          <w:divBdr>
                            <w:top w:val="none" w:sz="0" w:space="0" w:color="auto"/>
                            <w:left w:val="none" w:sz="0" w:space="0" w:color="auto"/>
                            <w:bottom w:val="none" w:sz="0" w:space="0" w:color="auto"/>
                            <w:right w:val="none" w:sz="0" w:space="0" w:color="auto"/>
                          </w:divBdr>
                        </w:div>
                        <w:div w:id="10169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440415528">
      <w:bodyDiv w:val="1"/>
      <w:marLeft w:val="0"/>
      <w:marRight w:val="0"/>
      <w:marTop w:val="0"/>
      <w:marBottom w:val="0"/>
      <w:divBdr>
        <w:top w:val="none" w:sz="0" w:space="0" w:color="auto"/>
        <w:left w:val="none" w:sz="0" w:space="0" w:color="auto"/>
        <w:bottom w:val="none" w:sz="0" w:space="0" w:color="auto"/>
        <w:right w:val="none" w:sz="0" w:space="0" w:color="auto"/>
      </w:divBdr>
      <w:divsChild>
        <w:div w:id="470825565">
          <w:marLeft w:val="0"/>
          <w:marRight w:val="0"/>
          <w:marTop w:val="0"/>
          <w:marBottom w:val="0"/>
          <w:divBdr>
            <w:top w:val="none" w:sz="0" w:space="0" w:color="auto"/>
            <w:left w:val="none" w:sz="0" w:space="0" w:color="auto"/>
            <w:bottom w:val="none" w:sz="0" w:space="0" w:color="auto"/>
            <w:right w:val="none" w:sz="0" w:space="0" w:color="auto"/>
          </w:divBdr>
          <w:divsChild>
            <w:div w:id="271786861">
              <w:marLeft w:val="0"/>
              <w:marRight w:val="0"/>
              <w:marTop w:val="0"/>
              <w:marBottom w:val="0"/>
              <w:divBdr>
                <w:top w:val="none" w:sz="0" w:space="0" w:color="auto"/>
                <w:left w:val="none" w:sz="0" w:space="0" w:color="auto"/>
                <w:bottom w:val="none" w:sz="0" w:space="0" w:color="auto"/>
                <w:right w:val="none" w:sz="0" w:space="0" w:color="auto"/>
              </w:divBdr>
              <w:divsChild>
                <w:div w:id="1312368950">
                  <w:marLeft w:val="0"/>
                  <w:marRight w:val="0"/>
                  <w:marTop w:val="0"/>
                  <w:marBottom w:val="0"/>
                  <w:divBdr>
                    <w:top w:val="none" w:sz="0" w:space="0" w:color="auto"/>
                    <w:left w:val="none" w:sz="0" w:space="0" w:color="auto"/>
                    <w:bottom w:val="none" w:sz="0" w:space="0" w:color="auto"/>
                    <w:right w:val="none" w:sz="0" w:space="0" w:color="auto"/>
                  </w:divBdr>
                  <w:divsChild>
                    <w:div w:id="27948679">
                      <w:marLeft w:val="0"/>
                      <w:marRight w:val="0"/>
                      <w:marTop w:val="0"/>
                      <w:marBottom w:val="0"/>
                      <w:divBdr>
                        <w:top w:val="none" w:sz="0" w:space="0" w:color="auto"/>
                        <w:left w:val="none" w:sz="0" w:space="0" w:color="auto"/>
                        <w:bottom w:val="none" w:sz="0" w:space="0" w:color="auto"/>
                        <w:right w:val="none" w:sz="0" w:space="0" w:color="auto"/>
                      </w:divBdr>
                      <w:divsChild>
                        <w:div w:id="1147820903">
                          <w:marLeft w:val="0"/>
                          <w:marRight w:val="0"/>
                          <w:marTop w:val="0"/>
                          <w:marBottom w:val="0"/>
                          <w:divBdr>
                            <w:top w:val="none" w:sz="0" w:space="0" w:color="auto"/>
                            <w:left w:val="none" w:sz="0" w:space="0" w:color="auto"/>
                            <w:bottom w:val="none" w:sz="0" w:space="0" w:color="auto"/>
                            <w:right w:val="none" w:sz="0" w:space="0" w:color="auto"/>
                          </w:divBdr>
                        </w:div>
                        <w:div w:id="698505982">
                          <w:marLeft w:val="0"/>
                          <w:marRight w:val="0"/>
                          <w:marTop w:val="0"/>
                          <w:marBottom w:val="0"/>
                          <w:divBdr>
                            <w:top w:val="none" w:sz="0" w:space="0" w:color="auto"/>
                            <w:left w:val="none" w:sz="0" w:space="0" w:color="auto"/>
                            <w:bottom w:val="none" w:sz="0" w:space="0" w:color="auto"/>
                            <w:right w:val="none" w:sz="0" w:space="0" w:color="auto"/>
                          </w:divBdr>
                        </w:div>
                        <w:div w:id="1993833175">
                          <w:marLeft w:val="0"/>
                          <w:marRight w:val="0"/>
                          <w:marTop w:val="0"/>
                          <w:marBottom w:val="0"/>
                          <w:divBdr>
                            <w:top w:val="none" w:sz="0" w:space="0" w:color="auto"/>
                            <w:left w:val="none" w:sz="0" w:space="0" w:color="auto"/>
                            <w:bottom w:val="none" w:sz="0" w:space="0" w:color="auto"/>
                            <w:right w:val="none" w:sz="0" w:space="0" w:color="auto"/>
                          </w:divBdr>
                        </w:div>
                        <w:div w:id="604927658">
                          <w:marLeft w:val="0"/>
                          <w:marRight w:val="0"/>
                          <w:marTop w:val="0"/>
                          <w:marBottom w:val="0"/>
                          <w:divBdr>
                            <w:top w:val="none" w:sz="0" w:space="0" w:color="auto"/>
                            <w:left w:val="none" w:sz="0" w:space="0" w:color="auto"/>
                            <w:bottom w:val="none" w:sz="0" w:space="0" w:color="auto"/>
                            <w:right w:val="none" w:sz="0" w:space="0" w:color="auto"/>
                          </w:divBdr>
                        </w:div>
                        <w:div w:id="261651238">
                          <w:marLeft w:val="0"/>
                          <w:marRight w:val="0"/>
                          <w:marTop w:val="0"/>
                          <w:marBottom w:val="0"/>
                          <w:divBdr>
                            <w:top w:val="none" w:sz="0" w:space="0" w:color="auto"/>
                            <w:left w:val="none" w:sz="0" w:space="0" w:color="auto"/>
                            <w:bottom w:val="none" w:sz="0" w:space="0" w:color="auto"/>
                            <w:right w:val="none" w:sz="0" w:space="0" w:color="auto"/>
                          </w:divBdr>
                        </w:div>
                        <w:div w:id="3646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314674443">
      <w:bodyDiv w:val="1"/>
      <w:marLeft w:val="0"/>
      <w:marRight w:val="0"/>
      <w:marTop w:val="0"/>
      <w:marBottom w:val="0"/>
      <w:divBdr>
        <w:top w:val="none" w:sz="0" w:space="0" w:color="auto"/>
        <w:left w:val="none" w:sz="0" w:space="0" w:color="auto"/>
        <w:bottom w:val="none" w:sz="0" w:space="0" w:color="auto"/>
        <w:right w:val="none" w:sz="0" w:space="0" w:color="auto"/>
      </w:divBdr>
      <w:divsChild>
        <w:div w:id="750345905">
          <w:marLeft w:val="0"/>
          <w:marRight w:val="0"/>
          <w:marTop w:val="0"/>
          <w:marBottom w:val="0"/>
          <w:divBdr>
            <w:top w:val="none" w:sz="0" w:space="0" w:color="auto"/>
            <w:left w:val="none" w:sz="0" w:space="0" w:color="auto"/>
            <w:bottom w:val="none" w:sz="0" w:space="0" w:color="auto"/>
            <w:right w:val="none" w:sz="0" w:space="0" w:color="auto"/>
          </w:divBdr>
          <w:divsChild>
            <w:div w:id="1089275018">
              <w:marLeft w:val="0"/>
              <w:marRight w:val="0"/>
              <w:marTop w:val="0"/>
              <w:marBottom w:val="0"/>
              <w:divBdr>
                <w:top w:val="none" w:sz="0" w:space="0" w:color="auto"/>
                <w:left w:val="none" w:sz="0" w:space="0" w:color="auto"/>
                <w:bottom w:val="none" w:sz="0" w:space="0" w:color="auto"/>
                <w:right w:val="none" w:sz="0" w:space="0" w:color="auto"/>
              </w:divBdr>
              <w:divsChild>
                <w:div w:id="935944120">
                  <w:marLeft w:val="0"/>
                  <w:marRight w:val="0"/>
                  <w:marTop w:val="0"/>
                  <w:marBottom w:val="0"/>
                  <w:divBdr>
                    <w:top w:val="none" w:sz="0" w:space="0" w:color="auto"/>
                    <w:left w:val="none" w:sz="0" w:space="0" w:color="auto"/>
                    <w:bottom w:val="none" w:sz="0" w:space="0" w:color="auto"/>
                    <w:right w:val="none" w:sz="0" w:space="0" w:color="auto"/>
                  </w:divBdr>
                  <w:divsChild>
                    <w:div w:id="1715808410">
                      <w:marLeft w:val="0"/>
                      <w:marRight w:val="0"/>
                      <w:marTop w:val="0"/>
                      <w:marBottom w:val="0"/>
                      <w:divBdr>
                        <w:top w:val="none" w:sz="0" w:space="0" w:color="auto"/>
                        <w:left w:val="none" w:sz="0" w:space="0" w:color="auto"/>
                        <w:bottom w:val="none" w:sz="0" w:space="0" w:color="auto"/>
                        <w:right w:val="none" w:sz="0" w:space="0" w:color="auto"/>
                      </w:divBdr>
                      <w:divsChild>
                        <w:div w:id="1403796942">
                          <w:marLeft w:val="0"/>
                          <w:marRight w:val="0"/>
                          <w:marTop w:val="0"/>
                          <w:marBottom w:val="0"/>
                          <w:divBdr>
                            <w:top w:val="none" w:sz="0" w:space="0" w:color="auto"/>
                            <w:left w:val="none" w:sz="0" w:space="0" w:color="auto"/>
                            <w:bottom w:val="none" w:sz="0" w:space="0" w:color="auto"/>
                            <w:right w:val="none" w:sz="0" w:space="0" w:color="auto"/>
                          </w:divBdr>
                        </w:div>
                        <w:div w:id="832598666">
                          <w:marLeft w:val="0"/>
                          <w:marRight w:val="0"/>
                          <w:marTop w:val="0"/>
                          <w:marBottom w:val="0"/>
                          <w:divBdr>
                            <w:top w:val="none" w:sz="0" w:space="0" w:color="auto"/>
                            <w:left w:val="none" w:sz="0" w:space="0" w:color="auto"/>
                            <w:bottom w:val="none" w:sz="0" w:space="0" w:color="auto"/>
                            <w:right w:val="none" w:sz="0" w:space="0" w:color="auto"/>
                          </w:divBdr>
                        </w:div>
                        <w:div w:id="1306812204">
                          <w:marLeft w:val="0"/>
                          <w:marRight w:val="0"/>
                          <w:marTop w:val="0"/>
                          <w:marBottom w:val="0"/>
                          <w:divBdr>
                            <w:top w:val="none" w:sz="0" w:space="0" w:color="auto"/>
                            <w:left w:val="none" w:sz="0" w:space="0" w:color="auto"/>
                            <w:bottom w:val="none" w:sz="0" w:space="0" w:color="auto"/>
                            <w:right w:val="none" w:sz="0" w:space="0" w:color="auto"/>
                          </w:divBdr>
                        </w:div>
                        <w:div w:id="1086918698">
                          <w:marLeft w:val="0"/>
                          <w:marRight w:val="0"/>
                          <w:marTop w:val="0"/>
                          <w:marBottom w:val="0"/>
                          <w:divBdr>
                            <w:top w:val="none" w:sz="0" w:space="0" w:color="auto"/>
                            <w:left w:val="none" w:sz="0" w:space="0" w:color="auto"/>
                            <w:bottom w:val="none" w:sz="0" w:space="0" w:color="auto"/>
                            <w:right w:val="none" w:sz="0" w:space="0" w:color="auto"/>
                          </w:divBdr>
                        </w:div>
                        <w:div w:id="624585038">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639455037">
                          <w:marLeft w:val="0"/>
                          <w:marRight w:val="0"/>
                          <w:marTop w:val="0"/>
                          <w:marBottom w:val="0"/>
                          <w:divBdr>
                            <w:top w:val="none" w:sz="0" w:space="0" w:color="auto"/>
                            <w:left w:val="none" w:sz="0" w:space="0" w:color="auto"/>
                            <w:bottom w:val="none" w:sz="0" w:space="0" w:color="auto"/>
                            <w:right w:val="none" w:sz="0" w:space="0" w:color="auto"/>
                          </w:divBdr>
                        </w:div>
                        <w:div w:id="1110468280">
                          <w:marLeft w:val="0"/>
                          <w:marRight w:val="0"/>
                          <w:marTop w:val="0"/>
                          <w:marBottom w:val="0"/>
                          <w:divBdr>
                            <w:top w:val="none" w:sz="0" w:space="0" w:color="auto"/>
                            <w:left w:val="none" w:sz="0" w:space="0" w:color="auto"/>
                            <w:bottom w:val="none" w:sz="0" w:space="0" w:color="auto"/>
                            <w:right w:val="none" w:sz="0" w:space="0" w:color="auto"/>
                          </w:divBdr>
                        </w:div>
                        <w:div w:id="142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82B4-FBC9-4CA5-A261-6732F702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Frankenberger</dc:creator>
  <cp:keywords/>
  <dc:description/>
  <cp:lastModifiedBy>Emily Steinberg</cp:lastModifiedBy>
  <cp:revision>5</cp:revision>
  <dcterms:created xsi:type="dcterms:W3CDTF">2011-03-28T21:53:00Z</dcterms:created>
  <dcterms:modified xsi:type="dcterms:W3CDTF">2012-06-22T20:43:00Z</dcterms:modified>
</cp:coreProperties>
</file>