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74" w:rsidRDefault="00264974" w:rsidP="0008201C"/>
    <w:p w:rsidR="00AA4BD7" w:rsidRPr="005A7D5D" w:rsidRDefault="00EE0E58" w:rsidP="00EE0E58">
      <w:pPr>
        <w:pStyle w:val="Heading1"/>
      </w:pPr>
      <w:r w:rsidRPr="005A7D5D">
        <w:t xml:space="preserve">OBJECTIVE </w:t>
      </w:r>
    </w:p>
    <w:p w:rsidR="00AA4BD7" w:rsidRPr="00D81B2A" w:rsidRDefault="00AA4BD7" w:rsidP="00AA4BD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0" w:name="SettingUpAneGrantsAccount"/>
      <w:r w:rsidRPr="00D81B2A">
        <w:rPr>
          <w:rFonts w:asciiTheme="minorHAnsi" w:hAnsiTheme="minorHAnsi"/>
          <w:sz w:val="22"/>
          <w:szCs w:val="22"/>
        </w:rPr>
        <w:t>The objective of the Conflict of Interest Disclosure Form is to collect information from subrecipients on their conflict of interest policies and for subrecipients to report known</w:t>
      </w:r>
      <w:r w:rsidR="003016C1">
        <w:rPr>
          <w:rFonts w:asciiTheme="minorHAnsi" w:hAnsiTheme="minorHAnsi"/>
          <w:sz w:val="22"/>
          <w:szCs w:val="22"/>
        </w:rPr>
        <w:t>, potential, or perceived</w:t>
      </w:r>
      <w:r w:rsidRPr="00D81B2A">
        <w:rPr>
          <w:rFonts w:asciiTheme="minorHAnsi" w:hAnsiTheme="minorHAnsi"/>
          <w:sz w:val="22"/>
          <w:szCs w:val="22"/>
        </w:rPr>
        <w:t xml:space="preserve"> conflicts of interest.</w:t>
      </w:r>
    </w:p>
    <w:p w:rsidR="00AA4BD7" w:rsidRPr="00D81B2A" w:rsidRDefault="00AA4BD7" w:rsidP="00AA4BD7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AA4BD7" w:rsidRPr="005A7D5D" w:rsidRDefault="00EE0E58" w:rsidP="00EE0E58">
      <w:pPr>
        <w:pStyle w:val="Heading1"/>
      </w:pPr>
      <w:r w:rsidRPr="005A7D5D">
        <w:t>GENERAL INFORMATION</w:t>
      </w:r>
    </w:p>
    <w:p w:rsidR="00AA4BD7" w:rsidRPr="003155D0" w:rsidRDefault="00AA4BD7" w:rsidP="00AA4BD7">
      <w:pPr>
        <w:pStyle w:val="StyleHeading1Tahoma11ptCustomColorRGB92146165All"/>
        <w:spacing w:before="0" w:after="0"/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</w:pPr>
      <w:bookmarkStart w:id="1" w:name="PreviousApplicants"/>
      <w:bookmarkEnd w:id="0"/>
      <w:r w:rsidRPr="003155D0"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Organization</w:t>
      </w:r>
      <w:r>
        <w:rPr>
          <w:rFonts w:asciiTheme="minorHAnsi" w:hAnsiTheme="minorHAnsi" w:cs="Arial"/>
          <w:bCs w:val="0"/>
          <w:caps w:val="0"/>
          <w:color w:val="000000"/>
          <w:szCs w:val="22"/>
          <w:u w:val="single"/>
        </w:rPr>
        <w:t>:</w:t>
      </w:r>
    </w:p>
    <w:p w:rsidR="00AA4BD7" w:rsidRPr="00D81B2A" w:rsidRDefault="00AA4BD7" w:rsidP="00AA4BD7">
      <w:pPr>
        <w:pStyle w:val="StyleHeading1Tahoma11ptCustomColorRGB92146165All"/>
        <w:spacing w:before="60" w:after="0"/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</w:pP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>Legal Applicant Name:</w: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ab/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end"/>
      </w:r>
      <w:bookmarkEnd w:id="2"/>
    </w:p>
    <w:p w:rsidR="00AA4BD7" w:rsidRPr="00D81B2A" w:rsidRDefault="00AA4BD7" w:rsidP="00AA4BD7">
      <w:pPr>
        <w:pStyle w:val="StyleHeading1Tahoma11ptCustomColorRGB92146165All"/>
        <w:tabs>
          <w:tab w:val="left" w:pos="4860"/>
        </w:tabs>
        <w:spacing w:before="60" w:after="0"/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</w:pP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>Program Name:</w:t>
      </w:r>
      <w:r w:rsidR="007F5F64">
        <w:rPr>
          <w:rFonts w:asciiTheme="minorHAnsi" w:hAnsiTheme="minorHAnsi" w:cs="Arial"/>
          <w:b w:val="0"/>
          <w:bCs w:val="0"/>
          <w:caps w:val="0"/>
          <w:color w:val="000000"/>
          <w:szCs w:val="22"/>
        </w:rPr>
        <w:t xml:space="preserve">               </w: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noProof/>
          <w:color w:val="000000"/>
          <w:szCs w:val="22"/>
          <w:u w:val="single"/>
        </w:rPr>
        <w:t> </w:t>
      </w:r>
      <w:r w:rsidRPr="00D81B2A">
        <w:rPr>
          <w:rFonts w:asciiTheme="minorHAnsi" w:hAnsiTheme="minorHAnsi" w:cs="Arial"/>
          <w:b w:val="0"/>
          <w:bCs w:val="0"/>
          <w:caps w:val="0"/>
          <w:color w:val="000000"/>
          <w:szCs w:val="22"/>
          <w:u w:val="single"/>
        </w:rPr>
        <w:fldChar w:fldCharType="end"/>
      </w:r>
    </w:p>
    <w:bookmarkEnd w:id="1"/>
    <w:p w:rsidR="00AA4BD7" w:rsidRDefault="00AA4BD7" w:rsidP="00AA4BD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4BD7" w:rsidRPr="00D81B2A" w:rsidRDefault="00AA4BD7" w:rsidP="00AA4BD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4BD7" w:rsidRPr="003155D0" w:rsidRDefault="00AA4BD7" w:rsidP="00AA4BD7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155D0">
        <w:rPr>
          <w:rFonts w:asciiTheme="minorHAnsi" w:hAnsiTheme="minorHAnsi" w:cs="Arial"/>
          <w:b/>
          <w:sz w:val="22"/>
          <w:szCs w:val="22"/>
          <w:u w:val="single"/>
        </w:rPr>
        <w:t>Information about the Person Completing this Survey</w:t>
      </w:r>
      <w:r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AA4BD7" w:rsidRPr="00D81B2A" w:rsidRDefault="00AA4BD7" w:rsidP="00AA4BD7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Respondent Name:</w:t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D81B2A" w:rsidRDefault="00AA4BD7" w:rsidP="00AA4BD7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 xml:space="preserve">Title: </w:t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D81B2A" w:rsidRDefault="00AA4BD7" w:rsidP="00AA4BD7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sz w:val="22"/>
          <w:szCs w:val="22"/>
        </w:rPr>
        <w:t>Email: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Default="00AA4BD7" w:rsidP="00AA4BD7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sz w:val="22"/>
          <w:szCs w:val="22"/>
        </w:rPr>
        <w:t>Phone Number:</w:t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sz w:val="22"/>
          <w:szCs w:val="22"/>
        </w:rPr>
        <w:tab/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D81B2A" w:rsidRDefault="00AA4BD7" w:rsidP="00AA4BD7">
      <w:pPr>
        <w:spacing w:before="60"/>
        <w:jc w:val="both"/>
        <w:rPr>
          <w:rFonts w:asciiTheme="minorHAnsi" w:hAnsiTheme="minorHAnsi" w:cs="Arial"/>
          <w:b/>
          <w:bCs/>
          <w:caps/>
          <w:color w:val="000000"/>
          <w:sz w:val="22"/>
          <w:szCs w:val="22"/>
          <w:u w:val="single"/>
        </w:rPr>
      </w:pPr>
    </w:p>
    <w:p w:rsidR="00AA4BD7" w:rsidRDefault="00EE0E58" w:rsidP="00EE0E58">
      <w:pPr>
        <w:pStyle w:val="Heading1"/>
      </w:pPr>
      <w:r w:rsidRPr="005A7D5D">
        <w:t xml:space="preserve">CONFLICT OF INTEREST POLICY </w:t>
      </w:r>
    </w:p>
    <w:p w:rsidR="00AA4BD7" w:rsidRPr="00074C1C" w:rsidRDefault="00AA4BD7" w:rsidP="00AA4BD7">
      <w:pPr>
        <w:tabs>
          <w:tab w:val="center" w:pos="360"/>
        </w:tabs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074C1C">
        <w:rPr>
          <w:rFonts w:asciiTheme="minorHAnsi" w:hAnsiTheme="minorHAnsi" w:cs="Arial"/>
          <w:sz w:val="22"/>
          <w:szCs w:val="22"/>
        </w:rPr>
        <w:t xml:space="preserve">Please copy your organization’s Conflict of Interest Policy below or submit a copy to your OneStar Grants Officer. </w:t>
      </w:r>
    </w:p>
    <w:p w:rsidR="00AA4BD7" w:rsidRDefault="00AA4BD7" w:rsidP="00AA4BD7">
      <w:pPr>
        <w:tabs>
          <w:tab w:val="center" w:pos="360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A4BD7" w:rsidRDefault="00AA4BD7" w:rsidP="00AA4BD7">
      <w:pPr>
        <w:tabs>
          <w:tab w:val="center" w:pos="360"/>
        </w:tabs>
        <w:ind w:left="360" w:firstLine="180"/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 xml:space="preserve">                                                                        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D81B2A" w:rsidRDefault="00AA4BD7" w:rsidP="00AA4BD7">
      <w:pPr>
        <w:tabs>
          <w:tab w:val="center" w:pos="360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AA4BD7" w:rsidRPr="005A7D5D" w:rsidRDefault="00EE0E58" w:rsidP="00EE0E58">
      <w:pPr>
        <w:pStyle w:val="Heading1"/>
      </w:pPr>
      <w:r w:rsidRPr="005A7D5D">
        <w:t>KNOWN CONFLICTS OF INTEREST</w:t>
      </w:r>
    </w:p>
    <w:p w:rsidR="00AA4BD7" w:rsidRPr="00074C1C" w:rsidRDefault="00AA4BD7" w:rsidP="00AA4BD7">
      <w:pPr>
        <w:tabs>
          <w:tab w:val="center" w:pos="1080"/>
        </w:tabs>
        <w:rPr>
          <w:rFonts w:asciiTheme="minorHAnsi" w:hAnsiTheme="minorHAnsi" w:cs="Arial"/>
          <w:sz w:val="22"/>
          <w:szCs w:val="22"/>
        </w:rPr>
      </w:pPr>
      <w:r w:rsidRPr="00074C1C">
        <w:rPr>
          <w:rFonts w:asciiTheme="minorHAnsi" w:hAnsiTheme="minorHAnsi" w:cs="Arial"/>
          <w:sz w:val="22"/>
          <w:szCs w:val="22"/>
        </w:rPr>
        <w:t xml:space="preserve">Please list </w:t>
      </w:r>
      <w:proofErr w:type="gramStart"/>
      <w:r w:rsidRPr="00074C1C">
        <w:rPr>
          <w:rFonts w:asciiTheme="minorHAnsi" w:hAnsiTheme="minorHAnsi" w:cs="Arial"/>
          <w:sz w:val="22"/>
          <w:szCs w:val="22"/>
        </w:rPr>
        <w:t>any and all</w:t>
      </w:r>
      <w:proofErr w:type="gramEnd"/>
      <w:r w:rsidRPr="00074C1C">
        <w:rPr>
          <w:rFonts w:asciiTheme="minorHAnsi" w:hAnsiTheme="minorHAnsi" w:cs="Arial"/>
          <w:sz w:val="22"/>
          <w:szCs w:val="22"/>
        </w:rPr>
        <w:t xml:space="preserve"> known</w:t>
      </w:r>
      <w:r>
        <w:rPr>
          <w:rFonts w:asciiTheme="minorHAnsi" w:hAnsiTheme="minorHAnsi" w:cs="Arial"/>
          <w:sz w:val="22"/>
          <w:szCs w:val="22"/>
        </w:rPr>
        <w:t>, potential, or perceived conflicts of i</w:t>
      </w:r>
      <w:r w:rsidRPr="00074C1C">
        <w:rPr>
          <w:rFonts w:asciiTheme="minorHAnsi" w:hAnsiTheme="minorHAnsi" w:cs="Arial"/>
          <w:sz w:val="22"/>
          <w:szCs w:val="22"/>
        </w:rPr>
        <w:t>nterest within your organization</w:t>
      </w:r>
    </w:p>
    <w:p w:rsidR="00AA4BD7" w:rsidRPr="00786683" w:rsidRDefault="00AA4BD7" w:rsidP="00AA4BD7">
      <w:pPr>
        <w:tabs>
          <w:tab w:val="center" w:pos="1080"/>
        </w:tabs>
        <w:rPr>
          <w:rFonts w:asciiTheme="minorHAnsi" w:hAnsiTheme="minorHAnsi" w:cs="Arial"/>
          <w:b/>
          <w:sz w:val="22"/>
          <w:szCs w:val="22"/>
        </w:rPr>
      </w:pPr>
      <w:r w:rsidRPr="00786683">
        <w:rPr>
          <w:rFonts w:asciiTheme="minorHAnsi" w:hAnsiTheme="minorHAnsi" w:cs="Arial"/>
          <w:b/>
          <w:sz w:val="22"/>
          <w:szCs w:val="22"/>
        </w:rPr>
        <w:t>Name</w:t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  <w:t>Entity and Individual within</w:t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  <w:t>Relationship</w:t>
      </w:r>
      <w:r w:rsidRPr="00786683">
        <w:rPr>
          <w:rFonts w:asciiTheme="minorHAnsi" w:hAnsiTheme="minorHAnsi" w:cs="Arial"/>
          <w:b/>
          <w:sz w:val="22"/>
          <w:szCs w:val="22"/>
        </w:rPr>
        <w:tab/>
      </w:r>
      <w:r w:rsidRPr="00786683">
        <w:rPr>
          <w:rFonts w:asciiTheme="minorHAnsi" w:hAnsiTheme="minorHAnsi" w:cs="Arial"/>
          <w:b/>
          <w:sz w:val="22"/>
          <w:szCs w:val="22"/>
        </w:rPr>
        <w:tab/>
        <w:t>Time period of COI</w:t>
      </w:r>
    </w:p>
    <w:p w:rsidR="00AA4BD7" w:rsidRPr="00D81B2A" w:rsidRDefault="00AA4BD7" w:rsidP="00AA4BD7">
      <w:pPr>
        <w:tabs>
          <w:tab w:val="center" w:pos="1080"/>
        </w:tabs>
        <w:jc w:val="both"/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3" w:name="Text6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bookmarkEnd w:id="3"/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D81B2A" w:rsidRDefault="00AA4BD7" w:rsidP="00AA4BD7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D81B2A" w:rsidRDefault="00AA4BD7" w:rsidP="00AA4BD7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D81B2A" w:rsidRDefault="00AA4BD7" w:rsidP="00AA4BD7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D81B2A" w:rsidRDefault="00AA4BD7" w:rsidP="00AA4BD7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D81B2A" w:rsidRDefault="00AA4BD7" w:rsidP="00AA4BD7">
      <w:pPr>
        <w:tabs>
          <w:tab w:val="center" w:pos="1080"/>
        </w:tabs>
        <w:jc w:val="both"/>
        <w:rPr>
          <w:rFonts w:asciiTheme="minorHAnsi" w:hAnsiTheme="minorHAnsi" w:cs="Arial"/>
          <w:sz w:val="22"/>
          <w:szCs w:val="22"/>
        </w:rPr>
      </w:pP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</w:rPr>
        <w:tab/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instrText xml:space="preserve"> FORMTEXT </w:instrTex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separate"/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noProof/>
          <w:color w:val="000000"/>
          <w:sz w:val="22"/>
          <w:szCs w:val="22"/>
          <w:u w:val="single"/>
        </w:rPr>
        <w:t> </w:t>
      </w:r>
      <w:r w:rsidRPr="00D81B2A">
        <w:rPr>
          <w:rFonts w:asciiTheme="minorHAnsi" w:hAnsiTheme="minorHAnsi" w:cs="Arial"/>
          <w:bCs/>
          <w:caps/>
          <w:color w:val="000000"/>
          <w:sz w:val="22"/>
          <w:szCs w:val="22"/>
          <w:u w:val="single"/>
        </w:rPr>
        <w:fldChar w:fldCharType="end"/>
      </w:r>
    </w:p>
    <w:p w:rsidR="00AA4BD7" w:rsidRPr="0008201C" w:rsidRDefault="00AA4BD7" w:rsidP="0008201C">
      <w:bookmarkStart w:id="4" w:name="_GoBack"/>
      <w:bookmarkEnd w:id="4"/>
    </w:p>
    <w:sectPr w:rsidR="00AA4BD7" w:rsidRPr="0008201C" w:rsidSect="00A10B4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7B" w:rsidRDefault="00BF047B" w:rsidP="00EF5953">
      <w:r>
        <w:separator/>
      </w:r>
    </w:p>
  </w:endnote>
  <w:endnote w:type="continuationSeparator" w:id="0">
    <w:p w:rsidR="00BF047B" w:rsidRDefault="00BF047B" w:rsidP="00EF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:rsidR="00EF5953" w:rsidRPr="00775597" w:rsidRDefault="00EF5953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proofErr w:type="gramStart"/>
            <w:r w:rsidR="00A82EA6" w:rsidRPr="00775597">
              <w:rPr>
                <w:sz w:val="18"/>
                <w:szCs w:val="18"/>
              </w:rPr>
              <w:t>Title</w:t>
            </w:r>
            <w:r w:rsidRPr="00775597">
              <w:rPr>
                <w:sz w:val="18"/>
                <w:szCs w:val="18"/>
              </w:rPr>
              <w:t xml:space="preserve">  |</w:t>
            </w:r>
            <w:proofErr w:type="gramEnd"/>
            <w:r w:rsidRPr="00775597">
              <w:rPr>
                <w:sz w:val="18"/>
                <w:szCs w:val="18"/>
              </w:rPr>
              <w:t xml:space="preserve">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:rsidR="00A10B43" w:rsidRPr="00620527" w:rsidRDefault="00A10B43">
            <w:pPr>
              <w:pStyle w:val="Footer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05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Page </w:t>
            </w:r>
            <w:r w:rsidRPr="006205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205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6205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62052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6205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6205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</w:t>
            </w:r>
            <w:r w:rsidRPr="006205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205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6205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62052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6205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7B" w:rsidRDefault="00BF047B" w:rsidP="00EF5953">
      <w:r>
        <w:separator/>
      </w:r>
    </w:p>
  </w:footnote>
  <w:footnote w:type="continuationSeparator" w:id="0">
    <w:p w:rsidR="00BF047B" w:rsidRDefault="00BF047B" w:rsidP="00EF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AA4BD7">
      <w:t>Subrecipient Conflict of Interest Disclosure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E3725EC"/>
    <w:multiLevelType w:val="multilevel"/>
    <w:tmpl w:val="98E0445A"/>
    <w:numStyleLink w:val="OneStarBullets"/>
  </w:abstractNum>
  <w:abstractNum w:abstractNumId="4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4142"/>
    <w:multiLevelType w:val="multilevel"/>
    <w:tmpl w:val="98E0445A"/>
    <w:numStyleLink w:val="OneStarBullets"/>
  </w:abstractNum>
  <w:abstractNum w:abstractNumId="6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B4994"/>
    <w:multiLevelType w:val="multilevel"/>
    <w:tmpl w:val="852081EE"/>
    <w:numStyleLink w:val="OneStarNumbering"/>
  </w:abstractNum>
  <w:abstractNum w:abstractNumId="11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57F32"/>
    <w:multiLevelType w:val="multilevel"/>
    <w:tmpl w:val="852081EE"/>
    <w:numStyleLink w:val="OneStarNumbering"/>
  </w:abstractNum>
  <w:abstractNum w:abstractNumId="14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A27F87"/>
    <w:multiLevelType w:val="hybridMultilevel"/>
    <w:tmpl w:val="B6161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F6"/>
    <w:rsid w:val="0008201C"/>
    <w:rsid w:val="0011419C"/>
    <w:rsid w:val="00264974"/>
    <w:rsid w:val="0030161C"/>
    <w:rsid w:val="003016C1"/>
    <w:rsid w:val="0036282A"/>
    <w:rsid w:val="00373B8C"/>
    <w:rsid w:val="00422D08"/>
    <w:rsid w:val="00447CB3"/>
    <w:rsid w:val="00461ACA"/>
    <w:rsid w:val="0047445B"/>
    <w:rsid w:val="004B6A72"/>
    <w:rsid w:val="00620527"/>
    <w:rsid w:val="00775597"/>
    <w:rsid w:val="007F5F64"/>
    <w:rsid w:val="00915A43"/>
    <w:rsid w:val="00A10B43"/>
    <w:rsid w:val="00A168F6"/>
    <w:rsid w:val="00A61CEA"/>
    <w:rsid w:val="00A82EA6"/>
    <w:rsid w:val="00AA4BD7"/>
    <w:rsid w:val="00BF047B"/>
    <w:rsid w:val="00C043CF"/>
    <w:rsid w:val="00CB7601"/>
    <w:rsid w:val="00CE74E5"/>
    <w:rsid w:val="00E116CD"/>
    <w:rsid w:val="00E647DB"/>
    <w:rsid w:val="00E8666A"/>
    <w:rsid w:val="00EE0E58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E334E-2DAF-4A81-AA94-6A1BD04F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898B8E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paragraph" w:customStyle="1" w:styleId="StyleHeading1Tahoma11ptCustomColorRGB92146165All">
    <w:name w:val="Style Heading 1 + Tahoma 11 pt Custom Color(RGB(92146165)) All..."/>
    <w:basedOn w:val="Heading1"/>
    <w:rsid w:val="00AA4BD7"/>
    <w:pPr>
      <w:keepLines w:val="0"/>
      <w:pBdr>
        <w:bottom w:val="none" w:sz="0" w:space="0" w:color="auto"/>
      </w:pBdr>
      <w:autoSpaceDE w:val="0"/>
      <w:autoSpaceDN w:val="0"/>
      <w:adjustRightInd w:val="0"/>
      <w:spacing w:before="240"/>
      <w:jc w:val="both"/>
    </w:pPr>
    <w:rPr>
      <w:rFonts w:ascii="Tahoma" w:eastAsia="Times New Roman" w:hAnsi="Tahoma" w:cs="Times New Roman"/>
      <w:b/>
      <w:bCs/>
      <w:caps/>
      <w:color w:val="5C92A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esktop\AmeriCorpsTexas_OneStar.dotx" TargetMode="External"/></Relationship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AmeriCorpsTexas_OneStar.dotx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Voorhies</dc:creator>
  <cp:keywords/>
  <dc:description/>
  <cp:lastModifiedBy>Jaclyn Kolar</cp:lastModifiedBy>
  <cp:revision>5</cp:revision>
  <cp:lastPrinted>2018-12-19T21:00:00Z</cp:lastPrinted>
  <dcterms:created xsi:type="dcterms:W3CDTF">2019-03-19T19:38:00Z</dcterms:created>
  <dcterms:modified xsi:type="dcterms:W3CDTF">2019-04-12T19:38:00Z</dcterms:modified>
</cp:coreProperties>
</file>